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E08E" w14:textId="77777777" w:rsidR="005705E2" w:rsidRDefault="00F2338D">
      <w:pPr>
        <w:pStyle w:val="BodyText"/>
        <w:spacing w:before="40" w:line="388" w:lineRule="auto"/>
        <w:ind w:left="100" w:right="7548"/>
      </w:pPr>
      <w:proofErr w:type="gramStart"/>
      <w:r>
        <w:t>DATE :</w:t>
      </w:r>
      <w:proofErr w:type="gramEnd"/>
      <w:r>
        <w:t xml:space="preserve"> </w:t>
      </w:r>
    </w:p>
    <w:p w14:paraId="4DED1363" w14:textId="62C3A82E" w:rsidR="0043547C" w:rsidRDefault="00F2338D">
      <w:pPr>
        <w:pStyle w:val="BodyText"/>
        <w:spacing w:before="40" w:line="388" w:lineRule="auto"/>
        <w:ind w:left="100" w:right="7548"/>
      </w:pPr>
      <w:r>
        <w:t>(Ref No.</w:t>
      </w:r>
      <w:proofErr w:type="gramStart"/>
      <w:r w:rsidR="005705E2">
        <w:t xml:space="preserve">: </w:t>
      </w:r>
      <w:r>
        <w:t>)</w:t>
      </w:r>
      <w:proofErr w:type="gramEnd"/>
    </w:p>
    <w:p w14:paraId="1B0DABB6" w14:textId="77777777" w:rsidR="0043547C" w:rsidRDefault="0043547C">
      <w:pPr>
        <w:pStyle w:val="BodyText"/>
      </w:pPr>
    </w:p>
    <w:p w14:paraId="76812A6C" w14:textId="77777777" w:rsidR="0043547C" w:rsidRDefault="00F2338D">
      <w:pPr>
        <w:spacing w:before="185"/>
        <w:ind w:left="100"/>
        <w:rPr>
          <w:b/>
          <w:sz w:val="24"/>
        </w:rPr>
      </w:pPr>
      <w:r>
        <w:rPr>
          <w:b/>
          <w:sz w:val="24"/>
        </w:rPr>
        <w:t>TO</w:t>
      </w:r>
    </w:p>
    <w:p w14:paraId="5445721C" w14:textId="77777777" w:rsidR="0043547C" w:rsidRDefault="00F2338D">
      <w:pPr>
        <w:spacing w:before="185"/>
        <w:ind w:left="100"/>
        <w:rPr>
          <w:b/>
          <w:sz w:val="24"/>
        </w:rPr>
      </w:pPr>
      <w:r>
        <w:rPr>
          <w:b/>
          <w:sz w:val="24"/>
        </w:rPr>
        <w:t>The Secretary</w:t>
      </w:r>
    </w:p>
    <w:p w14:paraId="07378633" w14:textId="77777777" w:rsidR="0043547C" w:rsidRDefault="00F2338D">
      <w:pPr>
        <w:spacing w:before="182" w:line="388" w:lineRule="auto"/>
        <w:ind w:left="100" w:right="3732"/>
        <w:rPr>
          <w:b/>
          <w:sz w:val="24"/>
        </w:rPr>
      </w:pPr>
      <w:r>
        <w:rPr>
          <w:b/>
          <w:sz w:val="24"/>
        </w:rPr>
        <w:t>Ministry of Expatriates” Welfare &amp;Overseas Employment 71-72, Eskaton Garden</w:t>
      </w:r>
    </w:p>
    <w:p w14:paraId="782406D3" w14:textId="77777777" w:rsidR="0043547C" w:rsidRDefault="00F2338D">
      <w:pPr>
        <w:spacing w:before="4" w:line="388" w:lineRule="auto"/>
        <w:ind w:left="100" w:right="6972"/>
        <w:rPr>
          <w:b/>
          <w:sz w:val="24"/>
        </w:rPr>
      </w:pPr>
      <w:proofErr w:type="spellStart"/>
      <w:r>
        <w:rPr>
          <w:b/>
          <w:sz w:val="24"/>
        </w:rPr>
        <w:t>Probashi</w:t>
      </w:r>
      <w:proofErr w:type="spellEnd"/>
      <w:r>
        <w:rPr>
          <w:b/>
          <w:sz w:val="24"/>
        </w:rPr>
        <w:t xml:space="preserve"> </w:t>
      </w:r>
      <w:proofErr w:type="spellStart"/>
      <w:r>
        <w:rPr>
          <w:b/>
          <w:sz w:val="24"/>
        </w:rPr>
        <w:t>kallyan</w:t>
      </w:r>
      <w:proofErr w:type="spellEnd"/>
      <w:r>
        <w:rPr>
          <w:b/>
          <w:sz w:val="24"/>
        </w:rPr>
        <w:t xml:space="preserve"> </w:t>
      </w:r>
      <w:proofErr w:type="spellStart"/>
      <w:r>
        <w:rPr>
          <w:b/>
          <w:sz w:val="24"/>
        </w:rPr>
        <w:t>bhaban</w:t>
      </w:r>
      <w:proofErr w:type="spellEnd"/>
      <w:r>
        <w:rPr>
          <w:b/>
          <w:sz w:val="24"/>
        </w:rPr>
        <w:t xml:space="preserve"> Dhaka-1000</w:t>
      </w:r>
    </w:p>
    <w:p w14:paraId="6253BDB4" w14:textId="6BD601B4" w:rsidR="00F2338D" w:rsidRPr="00F2338D" w:rsidRDefault="00F2338D" w:rsidP="00F2338D">
      <w:pPr>
        <w:pStyle w:val="Title"/>
        <w:rPr>
          <w:u w:val="thick"/>
        </w:rPr>
      </w:pPr>
      <w:r>
        <w:rPr>
          <w:w w:val="99"/>
          <w:u w:val="thick"/>
        </w:rPr>
        <w:t xml:space="preserve"> </w:t>
      </w:r>
      <w:r>
        <w:rPr>
          <w:u w:val="thick"/>
        </w:rPr>
        <w:t>Guarantee letter</w:t>
      </w:r>
    </w:p>
    <w:p w14:paraId="7F518D87" w14:textId="77777777" w:rsidR="0043547C" w:rsidRDefault="0043547C">
      <w:pPr>
        <w:pStyle w:val="BodyText"/>
        <w:rPr>
          <w:b/>
          <w:sz w:val="20"/>
        </w:rPr>
      </w:pPr>
    </w:p>
    <w:p w14:paraId="76AF73B8" w14:textId="77777777" w:rsidR="0043547C" w:rsidRDefault="0043547C" w:rsidP="00F2338D">
      <w:pPr>
        <w:pStyle w:val="BodyText"/>
        <w:jc w:val="both"/>
        <w:rPr>
          <w:b/>
          <w:sz w:val="20"/>
        </w:rPr>
      </w:pPr>
    </w:p>
    <w:p w14:paraId="007D702F" w14:textId="13C3C8C5" w:rsidR="0043547C" w:rsidRPr="00F2338D" w:rsidRDefault="00F2338D" w:rsidP="00F2338D">
      <w:pPr>
        <w:pStyle w:val="NoSpacing"/>
        <w:jc w:val="both"/>
        <w:rPr>
          <w:sz w:val="24"/>
          <w:szCs w:val="24"/>
        </w:rPr>
      </w:pPr>
      <w:r>
        <w:rPr>
          <w:sz w:val="24"/>
        </w:rPr>
        <w:t xml:space="preserve">We have issued the demand of Bangladeshi workers a demand letter as dated on 28 Mar 2021 placed with it to </w:t>
      </w:r>
      <w:r w:rsidRPr="00ED70A8">
        <w:rPr>
          <w:sz w:val="24"/>
          <w:szCs w:val="24"/>
        </w:rPr>
        <w:t xml:space="preserve">BENGAL CONSULTANTS LIMITED, </w:t>
      </w:r>
      <w:proofErr w:type="spellStart"/>
      <w:r w:rsidRPr="00ED70A8">
        <w:rPr>
          <w:sz w:val="24"/>
          <w:szCs w:val="24"/>
        </w:rPr>
        <w:t>RL</w:t>
      </w:r>
      <w:proofErr w:type="spellEnd"/>
      <w:r w:rsidRPr="00ED70A8">
        <w:rPr>
          <w:sz w:val="24"/>
          <w:szCs w:val="24"/>
        </w:rPr>
        <w:t>-079</w:t>
      </w:r>
      <w:r>
        <w:rPr>
          <w:sz w:val="24"/>
        </w:rPr>
        <w:t xml:space="preserve">, Address: </w:t>
      </w:r>
      <w:r w:rsidRPr="00ED70A8">
        <w:rPr>
          <w:sz w:val="24"/>
          <w:szCs w:val="24"/>
        </w:rPr>
        <w:t xml:space="preserve">BENGAL CONSULTANTS LIMITED, </w:t>
      </w:r>
      <w:proofErr w:type="spellStart"/>
      <w:r w:rsidRPr="00ED70A8">
        <w:rPr>
          <w:sz w:val="24"/>
          <w:szCs w:val="24"/>
        </w:rPr>
        <w:t>RL</w:t>
      </w:r>
      <w:proofErr w:type="spellEnd"/>
      <w:r w:rsidRPr="00ED70A8">
        <w:rPr>
          <w:sz w:val="24"/>
          <w:szCs w:val="24"/>
        </w:rPr>
        <w:t>-079</w:t>
      </w:r>
      <w:r>
        <w:rPr>
          <w:sz w:val="24"/>
          <w:szCs w:val="24"/>
        </w:rPr>
        <w:t xml:space="preserve"> </w:t>
      </w:r>
      <w:proofErr w:type="spellStart"/>
      <w:r w:rsidRPr="00ED70A8">
        <w:rPr>
          <w:sz w:val="24"/>
          <w:szCs w:val="24"/>
        </w:rPr>
        <w:t>Kazi</w:t>
      </w:r>
      <w:proofErr w:type="spellEnd"/>
      <w:r w:rsidRPr="00ED70A8">
        <w:rPr>
          <w:sz w:val="24"/>
          <w:szCs w:val="24"/>
        </w:rPr>
        <w:t xml:space="preserve"> Tower (6th floor), 86, inner circular VIP road,</w:t>
      </w:r>
      <w:r>
        <w:rPr>
          <w:sz w:val="24"/>
          <w:szCs w:val="24"/>
        </w:rPr>
        <w:t xml:space="preserve"> </w:t>
      </w:r>
      <w:proofErr w:type="spellStart"/>
      <w:proofErr w:type="gramStart"/>
      <w:r w:rsidRPr="00ED70A8">
        <w:rPr>
          <w:sz w:val="24"/>
          <w:szCs w:val="24"/>
        </w:rPr>
        <w:t>Nayapaltan</w:t>
      </w:r>
      <w:proofErr w:type="spellEnd"/>
      <w:r w:rsidRPr="00ED70A8">
        <w:rPr>
          <w:sz w:val="24"/>
          <w:szCs w:val="24"/>
        </w:rPr>
        <w:t xml:space="preserve"> ,Dhaka</w:t>
      </w:r>
      <w:proofErr w:type="gramEnd"/>
      <w:r w:rsidRPr="00ED70A8">
        <w:rPr>
          <w:sz w:val="24"/>
          <w:szCs w:val="24"/>
        </w:rPr>
        <w:t>, Bangladesh</w:t>
      </w:r>
      <w:r>
        <w:rPr>
          <w:sz w:val="24"/>
          <w:szCs w:val="24"/>
        </w:rPr>
        <w:t xml:space="preserve"> </w:t>
      </w:r>
      <w:r>
        <w:rPr>
          <w:sz w:val="24"/>
        </w:rPr>
        <w:t>with an aim to recruit personnel for our company.</w:t>
      </w:r>
    </w:p>
    <w:p w14:paraId="67456748" w14:textId="77777777" w:rsidR="0043547C" w:rsidRDefault="00F2338D" w:rsidP="00F2338D">
      <w:pPr>
        <w:pStyle w:val="BodyText"/>
        <w:spacing w:before="182" w:line="259" w:lineRule="auto"/>
        <w:ind w:right="301"/>
        <w:jc w:val="both"/>
      </w:pPr>
      <w:r>
        <w:t>W</w:t>
      </w:r>
      <w:r>
        <w:t>e assure that our selection committee will travel to Bangladesh to perform the selection of appropriate candidates and convert their visit visa to employment visa under the sponsorship of (Company Name) …, UAE.</w:t>
      </w:r>
    </w:p>
    <w:p w14:paraId="6C981570" w14:textId="077CFAAD" w:rsidR="0043547C" w:rsidRDefault="00F2338D" w:rsidP="00F2338D">
      <w:pPr>
        <w:pStyle w:val="BodyText"/>
        <w:spacing w:before="160" w:line="259" w:lineRule="auto"/>
        <w:ind w:right="667"/>
        <w:jc w:val="both"/>
      </w:pPr>
      <w:r>
        <w:t>We also assure that we will take all respon</w:t>
      </w:r>
      <w:r>
        <w:t xml:space="preserve">sibilities after arriving workers in UAE including </w:t>
      </w:r>
      <w:r>
        <w:t>repatriation if and when necessary, even for alive / dead.</w:t>
      </w:r>
    </w:p>
    <w:p w14:paraId="217B5EA7" w14:textId="77777777" w:rsidR="0043547C" w:rsidRDefault="0043547C">
      <w:pPr>
        <w:pStyle w:val="BodyText"/>
      </w:pPr>
    </w:p>
    <w:p w14:paraId="14EAF4FA" w14:textId="77777777" w:rsidR="0043547C" w:rsidRDefault="0043547C">
      <w:pPr>
        <w:pStyle w:val="BodyText"/>
      </w:pPr>
    </w:p>
    <w:p w14:paraId="14C4D92A" w14:textId="77777777" w:rsidR="0043547C" w:rsidRDefault="0043547C">
      <w:pPr>
        <w:pStyle w:val="BodyText"/>
      </w:pPr>
    </w:p>
    <w:p w14:paraId="5ECBD887" w14:textId="77777777" w:rsidR="0043547C" w:rsidRDefault="0043547C">
      <w:pPr>
        <w:pStyle w:val="BodyText"/>
        <w:spacing w:before="1"/>
        <w:rPr>
          <w:sz w:val="19"/>
        </w:rPr>
      </w:pPr>
    </w:p>
    <w:p w14:paraId="4D3E9CB1" w14:textId="77777777" w:rsidR="0043547C" w:rsidRDefault="00F2338D">
      <w:pPr>
        <w:pStyle w:val="BodyText"/>
        <w:ind w:left="100"/>
      </w:pPr>
      <w:r>
        <w:t>Yours faithfully,</w:t>
      </w:r>
    </w:p>
    <w:p w14:paraId="760E107C" w14:textId="77777777" w:rsidR="0043547C" w:rsidRDefault="0043547C">
      <w:pPr>
        <w:pStyle w:val="BodyText"/>
      </w:pPr>
    </w:p>
    <w:p w14:paraId="149B4B41" w14:textId="77777777" w:rsidR="0043547C" w:rsidRDefault="0043547C">
      <w:pPr>
        <w:pStyle w:val="BodyText"/>
      </w:pPr>
    </w:p>
    <w:p w14:paraId="24A2A6CD" w14:textId="77777777" w:rsidR="0043547C" w:rsidRDefault="0043547C">
      <w:pPr>
        <w:pStyle w:val="BodyText"/>
      </w:pPr>
    </w:p>
    <w:p w14:paraId="0EE5C411" w14:textId="77777777" w:rsidR="0043547C" w:rsidRDefault="0043547C">
      <w:pPr>
        <w:pStyle w:val="BodyText"/>
      </w:pPr>
    </w:p>
    <w:p w14:paraId="1F9F7F7E" w14:textId="77777777" w:rsidR="0043547C" w:rsidRDefault="0043547C">
      <w:pPr>
        <w:pStyle w:val="BodyText"/>
      </w:pPr>
    </w:p>
    <w:p w14:paraId="44EACAE8" w14:textId="77777777" w:rsidR="0043547C" w:rsidRDefault="00F2338D">
      <w:pPr>
        <w:spacing w:before="149" w:line="388" w:lineRule="auto"/>
        <w:ind w:left="100" w:right="8212"/>
        <w:rPr>
          <w:b/>
          <w:sz w:val="24"/>
        </w:rPr>
      </w:pPr>
      <w:r>
        <w:rPr>
          <w:b/>
          <w:sz w:val="24"/>
        </w:rPr>
        <w:t>Name Designation</w:t>
      </w:r>
    </w:p>
    <w:p w14:paraId="7E7700B7" w14:textId="77777777" w:rsidR="0043547C" w:rsidRDefault="00F2338D">
      <w:pPr>
        <w:tabs>
          <w:tab w:val="left" w:pos="7303"/>
        </w:tabs>
        <w:spacing w:before="1"/>
        <w:ind w:left="100"/>
        <w:rPr>
          <w:b/>
          <w:sz w:val="24"/>
        </w:rPr>
      </w:pPr>
      <w:r>
        <w:rPr>
          <w:b/>
          <w:sz w:val="24"/>
        </w:rPr>
        <w:t>Company</w:t>
      </w:r>
      <w:r>
        <w:rPr>
          <w:b/>
          <w:spacing w:val="-2"/>
          <w:sz w:val="24"/>
        </w:rPr>
        <w:t xml:space="preserve"> </w:t>
      </w:r>
      <w:r>
        <w:rPr>
          <w:b/>
          <w:sz w:val="24"/>
        </w:rPr>
        <w:t>name</w:t>
      </w:r>
      <w:r>
        <w:rPr>
          <w:b/>
          <w:sz w:val="24"/>
        </w:rPr>
        <w:tab/>
        <w:t>Seal of the</w:t>
      </w:r>
      <w:r>
        <w:rPr>
          <w:b/>
          <w:spacing w:val="-1"/>
          <w:sz w:val="24"/>
        </w:rPr>
        <w:t xml:space="preserve"> </w:t>
      </w:r>
      <w:r>
        <w:rPr>
          <w:b/>
          <w:sz w:val="24"/>
        </w:rPr>
        <w:t>Company</w:t>
      </w:r>
    </w:p>
    <w:p w14:paraId="366375E6" w14:textId="77777777" w:rsidR="0043547C" w:rsidRDefault="00F2338D">
      <w:pPr>
        <w:spacing w:before="184"/>
        <w:ind w:left="100"/>
        <w:rPr>
          <w:b/>
          <w:sz w:val="24"/>
        </w:rPr>
      </w:pPr>
      <w:r>
        <w:rPr>
          <w:b/>
          <w:sz w:val="24"/>
        </w:rPr>
        <w:t>.</w:t>
      </w:r>
    </w:p>
    <w:sectPr w:rsidR="0043547C">
      <w:type w:val="continuous"/>
      <w:pgSz w:w="12240" w:h="15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C"/>
    <w:rsid w:val="0043547C"/>
    <w:rsid w:val="005705E2"/>
    <w:rsid w:val="00F2338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B591"/>
  <w15:docId w15:val="{760A2992-2D61-4899-9D3E-0E97C6DE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
      <w:ind w:left="641"/>
      <w:jc w:val="center"/>
    </w:pPr>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F2338D"/>
    <w:pPr>
      <w:widowControl/>
      <w:autoSpaceDE/>
      <w:autoSpaceDN/>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Shaon</dc:creator>
  <cp:lastModifiedBy>Mainul Islam</cp:lastModifiedBy>
  <cp:revision>2</cp:revision>
  <dcterms:created xsi:type="dcterms:W3CDTF">2023-11-15T06:06:00Z</dcterms:created>
  <dcterms:modified xsi:type="dcterms:W3CDTF">2023-11-15T06:06:00Z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2016</vt:lpwstr>
  </property>
  <property fmtid="{D5CDD505-2E9C-101B-9397-08002B2CF9AE}" pid="4" name="LastSaved">
    <vt:filetime>2023-02-09T00:00:00Z</vt:filetime>
  </property>
  <property fmtid="{D5CDD505-2E9C-101B-9397-08002B2CF9AE}" pid="5" name="GrammarlyDocumentId">
    <vt:lpwstr>feb9d8d0327b958ce87373d780294906bce84d67f05fc897488754806e97ffbd</vt:lpwstr>
  </property>
</Properties>
</file>